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205" w:rsidRPr="002D2763" w:rsidRDefault="002D2763" w:rsidP="002D2763">
      <w:pPr>
        <w:spacing w:after="0"/>
        <w:jc w:val="center"/>
        <w:rPr>
          <w:b/>
          <w:sz w:val="28"/>
          <w:szCs w:val="28"/>
        </w:rPr>
      </w:pPr>
      <w:bookmarkStart w:id="0" w:name="_GoBack"/>
      <w:bookmarkEnd w:id="0"/>
      <w:r w:rsidRPr="002D2763">
        <w:rPr>
          <w:b/>
          <w:sz w:val="28"/>
          <w:szCs w:val="28"/>
        </w:rPr>
        <w:t xml:space="preserve">QIPP </w:t>
      </w:r>
      <w:r w:rsidR="00CA05C8">
        <w:rPr>
          <w:b/>
          <w:sz w:val="28"/>
          <w:szCs w:val="28"/>
        </w:rPr>
        <w:t>Oversight</w:t>
      </w:r>
    </w:p>
    <w:p w:rsidR="002D2763" w:rsidRPr="002D2763" w:rsidRDefault="002D2763" w:rsidP="00CA05C8">
      <w:pPr>
        <w:spacing w:after="0"/>
        <w:jc w:val="center"/>
        <w:rPr>
          <w:b/>
          <w:sz w:val="28"/>
          <w:szCs w:val="28"/>
        </w:rPr>
      </w:pPr>
      <w:r w:rsidRPr="002D2763">
        <w:rPr>
          <w:b/>
          <w:sz w:val="28"/>
          <w:szCs w:val="28"/>
        </w:rPr>
        <w:t>June 1</w:t>
      </w:r>
      <w:r w:rsidR="00CA05C8">
        <w:rPr>
          <w:b/>
          <w:sz w:val="28"/>
          <w:szCs w:val="28"/>
        </w:rPr>
        <w:t>7</w:t>
      </w:r>
      <w:r w:rsidRPr="002D2763">
        <w:rPr>
          <w:b/>
          <w:sz w:val="28"/>
          <w:szCs w:val="28"/>
        </w:rPr>
        <w:t>, 2016</w:t>
      </w:r>
    </w:p>
    <w:p w:rsidR="002D2763" w:rsidRDefault="002D2763" w:rsidP="002D2763">
      <w:pPr>
        <w:spacing w:after="0"/>
        <w:jc w:val="center"/>
        <w:rPr>
          <w:b/>
          <w:sz w:val="28"/>
          <w:szCs w:val="28"/>
        </w:rPr>
      </w:pPr>
    </w:p>
    <w:p w:rsidR="002D2763" w:rsidRDefault="002D2763" w:rsidP="002D2763">
      <w:pPr>
        <w:spacing w:after="0"/>
        <w:rPr>
          <w:sz w:val="28"/>
          <w:szCs w:val="28"/>
        </w:rPr>
      </w:pPr>
    </w:p>
    <w:p w:rsidR="002D2763" w:rsidRDefault="002D2763" w:rsidP="002D2763">
      <w:pPr>
        <w:pStyle w:val="ListParagraph"/>
        <w:numPr>
          <w:ilvl w:val="0"/>
          <w:numId w:val="1"/>
        </w:numPr>
        <w:spacing w:after="0"/>
        <w:rPr>
          <w:sz w:val="24"/>
          <w:szCs w:val="24"/>
        </w:rPr>
      </w:pPr>
      <w:r>
        <w:rPr>
          <w:sz w:val="24"/>
          <w:szCs w:val="24"/>
        </w:rPr>
        <w:t xml:space="preserve"> </w:t>
      </w:r>
      <w:r w:rsidR="00CA05C8">
        <w:rPr>
          <w:sz w:val="24"/>
          <w:szCs w:val="24"/>
        </w:rPr>
        <w:t xml:space="preserve">Action </w:t>
      </w:r>
      <w:r w:rsidR="004908E2">
        <w:rPr>
          <w:sz w:val="24"/>
          <w:szCs w:val="24"/>
        </w:rPr>
        <w:t>i</w:t>
      </w:r>
      <w:r w:rsidR="00CA05C8">
        <w:rPr>
          <w:sz w:val="24"/>
          <w:szCs w:val="24"/>
        </w:rPr>
        <w:t>tems from last meeting are complete</w:t>
      </w:r>
      <w:r w:rsidR="002F5412">
        <w:rPr>
          <w:sz w:val="24"/>
          <w:szCs w:val="24"/>
        </w:rPr>
        <w:t>.</w:t>
      </w:r>
    </w:p>
    <w:p w:rsidR="00CA05C8" w:rsidRDefault="00CA05C8" w:rsidP="002D2763">
      <w:pPr>
        <w:pStyle w:val="ListParagraph"/>
        <w:numPr>
          <w:ilvl w:val="0"/>
          <w:numId w:val="1"/>
        </w:numPr>
        <w:spacing w:after="0"/>
        <w:rPr>
          <w:sz w:val="24"/>
          <w:szCs w:val="24"/>
        </w:rPr>
      </w:pPr>
      <w:r>
        <w:rPr>
          <w:sz w:val="24"/>
          <w:szCs w:val="24"/>
        </w:rPr>
        <w:t>Small group updates</w:t>
      </w:r>
      <w:r w:rsidR="002F5412">
        <w:rPr>
          <w:sz w:val="24"/>
          <w:szCs w:val="24"/>
        </w:rPr>
        <w:t>.</w:t>
      </w:r>
    </w:p>
    <w:p w:rsidR="002D2763" w:rsidRDefault="00CA05C8" w:rsidP="002D2763">
      <w:pPr>
        <w:pStyle w:val="ListParagraph"/>
        <w:numPr>
          <w:ilvl w:val="1"/>
          <w:numId w:val="1"/>
        </w:numPr>
        <w:spacing w:after="0"/>
        <w:rPr>
          <w:sz w:val="24"/>
          <w:szCs w:val="24"/>
        </w:rPr>
      </w:pPr>
      <w:r>
        <w:rPr>
          <w:sz w:val="24"/>
          <w:szCs w:val="24"/>
        </w:rPr>
        <w:t>Metrics</w:t>
      </w:r>
      <w:r w:rsidR="002F5412">
        <w:rPr>
          <w:sz w:val="24"/>
          <w:szCs w:val="24"/>
        </w:rPr>
        <w:t>.</w:t>
      </w:r>
    </w:p>
    <w:p w:rsidR="002D2763" w:rsidRDefault="002F5412" w:rsidP="002D2763">
      <w:pPr>
        <w:pStyle w:val="ListParagraph"/>
        <w:numPr>
          <w:ilvl w:val="2"/>
          <w:numId w:val="1"/>
        </w:numPr>
        <w:spacing w:after="0"/>
        <w:rPr>
          <w:sz w:val="24"/>
          <w:szCs w:val="24"/>
        </w:rPr>
      </w:pPr>
      <w:r>
        <w:rPr>
          <w:sz w:val="24"/>
          <w:szCs w:val="24"/>
        </w:rPr>
        <w:t>The group f</w:t>
      </w:r>
      <w:r w:rsidR="00CA05C8">
        <w:rPr>
          <w:sz w:val="24"/>
          <w:szCs w:val="24"/>
        </w:rPr>
        <w:t>ocused on use of 5 star rating</w:t>
      </w:r>
      <w:r>
        <w:rPr>
          <w:sz w:val="24"/>
          <w:szCs w:val="24"/>
        </w:rPr>
        <w:t>.</w:t>
      </w:r>
    </w:p>
    <w:p w:rsidR="00CA05C8" w:rsidRDefault="00CA05C8" w:rsidP="002D2763">
      <w:pPr>
        <w:pStyle w:val="ListParagraph"/>
        <w:numPr>
          <w:ilvl w:val="2"/>
          <w:numId w:val="1"/>
        </w:numPr>
        <w:spacing w:after="0"/>
        <w:rPr>
          <w:sz w:val="24"/>
          <w:szCs w:val="24"/>
        </w:rPr>
      </w:pPr>
      <w:r>
        <w:rPr>
          <w:sz w:val="24"/>
          <w:szCs w:val="24"/>
        </w:rPr>
        <w:t xml:space="preserve">Want to set a target for the quality portion of the ratings.  If the </w:t>
      </w:r>
      <w:r w:rsidR="002F5412">
        <w:rPr>
          <w:sz w:val="24"/>
          <w:szCs w:val="24"/>
        </w:rPr>
        <w:t>facility meets</w:t>
      </w:r>
      <w:r>
        <w:rPr>
          <w:sz w:val="24"/>
          <w:szCs w:val="24"/>
        </w:rPr>
        <w:t xml:space="preserve"> the target, they would receive payments.  There would be some ability to receive incremental payments for partial success.</w:t>
      </w:r>
    </w:p>
    <w:p w:rsidR="00CA05C8" w:rsidRDefault="00CA05C8" w:rsidP="002D2763">
      <w:pPr>
        <w:pStyle w:val="ListParagraph"/>
        <w:numPr>
          <w:ilvl w:val="2"/>
          <w:numId w:val="1"/>
        </w:numPr>
        <w:spacing w:after="0"/>
        <w:rPr>
          <w:sz w:val="24"/>
          <w:szCs w:val="24"/>
        </w:rPr>
      </w:pPr>
      <w:r>
        <w:rPr>
          <w:sz w:val="24"/>
          <w:szCs w:val="24"/>
        </w:rPr>
        <w:t>Also discussed incremental payment for improvement over past performance.</w:t>
      </w:r>
    </w:p>
    <w:p w:rsidR="00CA05C8" w:rsidRDefault="00CA05C8" w:rsidP="002D2763">
      <w:pPr>
        <w:pStyle w:val="ListParagraph"/>
        <w:numPr>
          <w:ilvl w:val="2"/>
          <w:numId w:val="1"/>
        </w:numPr>
        <w:spacing w:after="0"/>
        <w:rPr>
          <w:sz w:val="24"/>
          <w:szCs w:val="24"/>
        </w:rPr>
      </w:pPr>
      <w:r>
        <w:rPr>
          <w:sz w:val="24"/>
          <w:szCs w:val="24"/>
        </w:rPr>
        <w:t>Not sure whether HHSC or the facility would choose the subset of measures.  If facility chooses, it allows focus to align with needs.  If HHSC chooses, the overall goals of the state are more likely to be met.</w:t>
      </w:r>
    </w:p>
    <w:p w:rsidR="00CA05C8" w:rsidRDefault="00CA05C8" w:rsidP="002D2763">
      <w:pPr>
        <w:pStyle w:val="ListParagraph"/>
        <w:numPr>
          <w:ilvl w:val="2"/>
          <w:numId w:val="1"/>
        </w:numPr>
        <w:spacing w:after="0"/>
        <w:rPr>
          <w:sz w:val="24"/>
          <w:szCs w:val="24"/>
        </w:rPr>
      </w:pPr>
      <w:r>
        <w:rPr>
          <w:sz w:val="24"/>
          <w:szCs w:val="24"/>
        </w:rPr>
        <w:t>Talked about whether there should be a staffing component.  There is one for the 5 star rating.</w:t>
      </w:r>
    </w:p>
    <w:p w:rsidR="003627DA" w:rsidRDefault="003627DA" w:rsidP="003627DA">
      <w:pPr>
        <w:pStyle w:val="ListParagraph"/>
        <w:numPr>
          <w:ilvl w:val="2"/>
          <w:numId w:val="1"/>
        </w:numPr>
        <w:spacing w:after="0"/>
        <w:rPr>
          <w:sz w:val="24"/>
          <w:szCs w:val="24"/>
        </w:rPr>
      </w:pPr>
      <w:r>
        <w:rPr>
          <w:sz w:val="24"/>
          <w:szCs w:val="24"/>
        </w:rPr>
        <w:t>Quality measures being considered – long stay only</w:t>
      </w:r>
    </w:p>
    <w:p w:rsidR="003627DA" w:rsidRDefault="003627DA" w:rsidP="003627DA">
      <w:pPr>
        <w:pStyle w:val="ListParagraph"/>
        <w:numPr>
          <w:ilvl w:val="3"/>
          <w:numId w:val="1"/>
        </w:numPr>
        <w:spacing w:after="0"/>
        <w:rPr>
          <w:sz w:val="24"/>
          <w:szCs w:val="24"/>
        </w:rPr>
      </w:pPr>
      <w:r>
        <w:rPr>
          <w:sz w:val="24"/>
          <w:szCs w:val="24"/>
        </w:rPr>
        <w:t>Pressure ulcers</w:t>
      </w:r>
    </w:p>
    <w:p w:rsidR="003627DA" w:rsidRDefault="003627DA" w:rsidP="003627DA">
      <w:pPr>
        <w:pStyle w:val="ListParagraph"/>
        <w:numPr>
          <w:ilvl w:val="3"/>
          <w:numId w:val="1"/>
        </w:numPr>
        <w:spacing w:after="0"/>
        <w:rPr>
          <w:sz w:val="24"/>
          <w:szCs w:val="24"/>
        </w:rPr>
      </w:pPr>
      <w:r>
        <w:rPr>
          <w:sz w:val="24"/>
          <w:szCs w:val="24"/>
        </w:rPr>
        <w:t>Restraints</w:t>
      </w:r>
    </w:p>
    <w:p w:rsidR="003627DA" w:rsidRDefault="003627DA" w:rsidP="003627DA">
      <w:pPr>
        <w:pStyle w:val="ListParagraph"/>
        <w:numPr>
          <w:ilvl w:val="3"/>
          <w:numId w:val="1"/>
        </w:numPr>
        <w:spacing w:after="0"/>
        <w:rPr>
          <w:sz w:val="24"/>
          <w:szCs w:val="24"/>
        </w:rPr>
      </w:pPr>
      <w:r>
        <w:rPr>
          <w:sz w:val="24"/>
          <w:szCs w:val="24"/>
        </w:rPr>
        <w:t>Pain</w:t>
      </w:r>
    </w:p>
    <w:p w:rsidR="003627DA" w:rsidRDefault="003627DA" w:rsidP="003627DA">
      <w:pPr>
        <w:pStyle w:val="ListParagraph"/>
        <w:numPr>
          <w:ilvl w:val="3"/>
          <w:numId w:val="1"/>
        </w:numPr>
        <w:spacing w:after="0"/>
        <w:rPr>
          <w:sz w:val="24"/>
          <w:szCs w:val="24"/>
        </w:rPr>
      </w:pPr>
      <w:r>
        <w:rPr>
          <w:sz w:val="24"/>
          <w:szCs w:val="24"/>
        </w:rPr>
        <w:t>UTIs</w:t>
      </w:r>
    </w:p>
    <w:p w:rsidR="003627DA" w:rsidRDefault="003627DA" w:rsidP="003627DA">
      <w:pPr>
        <w:pStyle w:val="ListParagraph"/>
        <w:numPr>
          <w:ilvl w:val="3"/>
          <w:numId w:val="1"/>
        </w:numPr>
        <w:spacing w:after="0"/>
        <w:rPr>
          <w:sz w:val="24"/>
          <w:szCs w:val="24"/>
        </w:rPr>
      </w:pPr>
      <w:r>
        <w:rPr>
          <w:sz w:val="24"/>
          <w:szCs w:val="24"/>
        </w:rPr>
        <w:t>Vaccinations</w:t>
      </w:r>
    </w:p>
    <w:p w:rsidR="003627DA" w:rsidRDefault="003627DA" w:rsidP="003627DA">
      <w:pPr>
        <w:pStyle w:val="ListParagraph"/>
        <w:numPr>
          <w:ilvl w:val="3"/>
          <w:numId w:val="1"/>
        </w:numPr>
        <w:spacing w:after="0"/>
        <w:rPr>
          <w:sz w:val="24"/>
          <w:szCs w:val="24"/>
        </w:rPr>
      </w:pPr>
      <w:r>
        <w:rPr>
          <w:sz w:val="24"/>
          <w:szCs w:val="24"/>
        </w:rPr>
        <w:t>Anti-psychotic drug use</w:t>
      </w:r>
    </w:p>
    <w:p w:rsidR="003627DA" w:rsidRPr="003627DA" w:rsidRDefault="003627DA" w:rsidP="003627DA">
      <w:pPr>
        <w:pStyle w:val="ListParagraph"/>
        <w:numPr>
          <w:ilvl w:val="2"/>
          <w:numId w:val="1"/>
        </w:numPr>
        <w:spacing w:after="0"/>
        <w:rPr>
          <w:sz w:val="24"/>
          <w:szCs w:val="24"/>
        </w:rPr>
      </w:pPr>
      <w:r>
        <w:rPr>
          <w:sz w:val="24"/>
          <w:szCs w:val="24"/>
        </w:rPr>
        <w:t>Some discussion about these measures and issues that have been identified in past reporting.</w:t>
      </w:r>
    </w:p>
    <w:p w:rsidR="002D2763" w:rsidRDefault="00CA05C8" w:rsidP="002D2763">
      <w:pPr>
        <w:pStyle w:val="ListParagraph"/>
        <w:numPr>
          <w:ilvl w:val="1"/>
          <w:numId w:val="1"/>
        </w:numPr>
        <w:spacing w:after="0"/>
        <w:rPr>
          <w:sz w:val="24"/>
          <w:szCs w:val="24"/>
        </w:rPr>
      </w:pPr>
      <w:r>
        <w:rPr>
          <w:sz w:val="24"/>
          <w:szCs w:val="24"/>
        </w:rPr>
        <w:t>Valuation</w:t>
      </w:r>
      <w:r w:rsidR="00524507">
        <w:rPr>
          <w:sz w:val="24"/>
          <w:szCs w:val="24"/>
        </w:rPr>
        <w:t>/payment</w:t>
      </w:r>
      <w:r w:rsidR="003627DA">
        <w:rPr>
          <w:sz w:val="24"/>
          <w:szCs w:val="24"/>
        </w:rPr>
        <w:t>.</w:t>
      </w:r>
    </w:p>
    <w:p w:rsidR="002D2763" w:rsidRDefault="00524507" w:rsidP="002D2763">
      <w:pPr>
        <w:pStyle w:val="ListParagraph"/>
        <w:numPr>
          <w:ilvl w:val="2"/>
          <w:numId w:val="1"/>
        </w:numPr>
        <w:spacing w:after="0"/>
        <w:rPr>
          <w:sz w:val="24"/>
          <w:szCs w:val="24"/>
        </w:rPr>
      </w:pPr>
      <w:r>
        <w:rPr>
          <w:sz w:val="24"/>
          <w:szCs w:val="24"/>
        </w:rPr>
        <w:t>Laid out guiding principles</w:t>
      </w:r>
      <w:r w:rsidR="003627DA">
        <w:rPr>
          <w:sz w:val="24"/>
          <w:szCs w:val="24"/>
        </w:rPr>
        <w:t>.</w:t>
      </w:r>
    </w:p>
    <w:p w:rsidR="002D2763" w:rsidRDefault="003627DA" w:rsidP="004908E2">
      <w:pPr>
        <w:pStyle w:val="ListParagraph"/>
        <w:numPr>
          <w:ilvl w:val="3"/>
          <w:numId w:val="1"/>
        </w:numPr>
        <w:spacing w:after="0"/>
        <w:rPr>
          <w:sz w:val="24"/>
          <w:szCs w:val="24"/>
        </w:rPr>
      </w:pPr>
      <w:r>
        <w:rPr>
          <w:sz w:val="24"/>
          <w:szCs w:val="24"/>
        </w:rPr>
        <w:t>There is l</w:t>
      </w:r>
      <w:r w:rsidR="00524507">
        <w:rPr>
          <w:sz w:val="24"/>
          <w:szCs w:val="24"/>
        </w:rPr>
        <w:t>imited funding ($601</w:t>
      </w:r>
      <w:r>
        <w:rPr>
          <w:sz w:val="24"/>
          <w:szCs w:val="24"/>
        </w:rPr>
        <w:t xml:space="preserve"> million for</w:t>
      </w:r>
      <w:r w:rsidR="00524507">
        <w:rPr>
          <w:sz w:val="24"/>
          <w:szCs w:val="24"/>
        </w:rPr>
        <w:t xml:space="preserve"> </w:t>
      </w:r>
      <w:r>
        <w:rPr>
          <w:sz w:val="24"/>
          <w:szCs w:val="24"/>
        </w:rPr>
        <w:t>20</w:t>
      </w:r>
      <w:r w:rsidR="00524507">
        <w:rPr>
          <w:sz w:val="24"/>
          <w:szCs w:val="24"/>
        </w:rPr>
        <w:t xml:space="preserve">15 program, $660 </w:t>
      </w:r>
      <w:r>
        <w:rPr>
          <w:sz w:val="24"/>
          <w:szCs w:val="24"/>
        </w:rPr>
        <w:t xml:space="preserve">million </w:t>
      </w:r>
      <w:r w:rsidR="00524507">
        <w:rPr>
          <w:sz w:val="24"/>
          <w:szCs w:val="24"/>
        </w:rPr>
        <w:t>budget neutrality</w:t>
      </w:r>
      <w:r>
        <w:rPr>
          <w:sz w:val="24"/>
          <w:szCs w:val="24"/>
        </w:rPr>
        <w:t xml:space="preserve"> for 2017 program</w:t>
      </w:r>
      <w:r w:rsidR="00524507">
        <w:rPr>
          <w:sz w:val="24"/>
          <w:szCs w:val="24"/>
        </w:rPr>
        <w:t>)</w:t>
      </w:r>
      <w:r>
        <w:rPr>
          <w:sz w:val="24"/>
          <w:szCs w:val="24"/>
        </w:rPr>
        <w:t>.</w:t>
      </w:r>
      <w:r w:rsidR="00524507">
        <w:rPr>
          <w:sz w:val="24"/>
          <w:szCs w:val="24"/>
        </w:rPr>
        <w:t xml:space="preserve">  Amounts </w:t>
      </w:r>
      <w:r>
        <w:rPr>
          <w:sz w:val="24"/>
          <w:szCs w:val="24"/>
        </w:rPr>
        <w:t xml:space="preserve">available </w:t>
      </w:r>
      <w:r w:rsidR="00524507">
        <w:rPr>
          <w:sz w:val="24"/>
          <w:szCs w:val="24"/>
        </w:rPr>
        <w:t>will likely decrease in the next program year.</w:t>
      </w:r>
    </w:p>
    <w:p w:rsidR="00524507" w:rsidRPr="003627DA" w:rsidRDefault="00524507" w:rsidP="004908E2">
      <w:pPr>
        <w:pStyle w:val="ListParagraph"/>
        <w:numPr>
          <w:ilvl w:val="3"/>
          <w:numId w:val="1"/>
        </w:numPr>
        <w:spacing w:after="0"/>
        <w:rPr>
          <w:sz w:val="24"/>
          <w:szCs w:val="24"/>
        </w:rPr>
      </w:pPr>
      <w:r w:rsidRPr="003627DA">
        <w:rPr>
          <w:sz w:val="24"/>
          <w:szCs w:val="24"/>
        </w:rPr>
        <w:t>Funding must be used to improve quality of care and quality of life for the Medicaid recipient.</w:t>
      </w:r>
    </w:p>
    <w:p w:rsidR="00524507" w:rsidRDefault="00524507" w:rsidP="004908E2">
      <w:pPr>
        <w:pStyle w:val="ListParagraph"/>
        <w:numPr>
          <w:ilvl w:val="3"/>
          <w:numId w:val="1"/>
        </w:numPr>
        <w:spacing w:after="0"/>
        <w:rPr>
          <w:sz w:val="24"/>
          <w:szCs w:val="24"/>
        </w:rPr>
      </w:pPr>
      <w:r>
        <w:rPr>
          <w:sz w:val="24"/>
          <w:szCs w:val="24"/>
        </w:rPr>
        <w:t xml:space="preserve">Eligibility standards may need to be tightened to meet </w:t>
      </w:r>
      <w:r w:rsidR="006D786B">
        <w:rPr>
          <w:sz w:val="24"/>
          <w:szCs w:val="24"/>
        </w:rPr>
        <w:t xml:space="preserve">program </w:t>
      </w:r>
      <w:r>
        <w:rPr>
          <w:sz w:val="24"/>
          <w:szCs w:val="24"/>
        </w:rPr>
        <w:t>goals</w:t>
      </w:r>
      <w:r w:rsidR="00836FEB">
        <w:rPr>
          <w:sz w:val="24"/>
          <w:szCs w:val="24"/>
        </w:rPr>
        <w:t>.</w:t>
      </w:r>
    </w:p>
    <w:p w:rsidR="00836FEB" w:rsidRDefault="00836FEB" w:rsidP="004908E2">
      <w:pPr>
        <w:pStyle w:val="ListParagraph"/>
        <w:numPr>
          <w:ilvl w:val="3"/>
          <w:numId w:val="1"/>
        </w:numPr>
        <w:spacing w:after="0"/>
        <w:rPr>
          <w:sz w:val="24"/>
          <w:szCs w:val="24"/>
        </w:rPr>
      </w:pPr>
      <w:r>
        <w:rPr>
          <w:sz w:val="24"/>
          <w:szCs w:val="24"/>
        </w:rPr>
        <w:t xml:space="preserve">Must have equitable </w:t>
      </w:r>
      <w:r w:rsidR="006D786B">
        <w:rPr>
          <w:sz w:val="24"/>
          <w:szCs w:val="24"/>
        </w:rPr>
        <w:t xml:space="preserve">and transparent </w:t>
      </w:r>
      <w:r>
        <w:rPr>
          <w:sz w:val="24"/>
          <w:szCs w:val="24"/>
        </w:rPr>
        <w:t>way of applying any haircut</w:t>
      </w:r>
      <w:r w:rsidR="006D786B">
        <w:rPr>
          <w:sz w:val="24"/>
          <w:szCs w:val="24"/>
        </w:rPr>
        <w:t>.</w:t>
      </w:r>
    </w:p>
    <w:p w:rsidR="00836FEB" w:rsidRDefault="006D786B" w:rsidP="004908E2">
      <w:pPr>
        <w:pStyle w:val="ListParagraph"/>
        <w:numPr>
          <w:ilvl w:val="3"/>
          <w:numId w:val="1"/>
        </w:numPr>
        <w:spacing w:after="0"/>
        <w:rPr>
          <w:sz w:val="24"/>
          <w:szCs w:val="24"/>
        </w:rPr>
      </w:pPr>
      <w:r>
        <w:rPr>
          <w:sz w:val="24"/>
          <w:szCs w:val="24"/>
        </w:rPr>
        <w:lastRenderedPageBreak/>
        <w:t xml:space="preserve">Monies must be used to improve the level of care above the level associated with funding already in the current </w:t>
      </w:r>
      <w:r w:rsidR="00836FEB">
        <w:rPr>
          <w:sz w:val="24"/>
          <w:szCs w:val="24"/>
        </w:rPr>
        <w:t>base rate.</w:t>
      </w:r>
    </w:p>
    <w:p w:rsidR="00836FEB" w:rsidRDefault="00836FEB" w:rsidP="00836FEB">
      <w:pPr>
        <w:pStyle w:val="ListParagraph"/>
        <w:numPr>
          <w:ilvl w:val="2"/>
          <w:numId w:val="1"/>
        </w:numPr>
        <w:spacing w:after="0"/>
        <w:rPr>
          <w:sz w:val="24"/>
          <w:szCs w:val="24"/>
        </w:rPr>
      </w:pPr>
      <w:r>
        <w:rPr>
          <w:sz w:val="24"/>
          <w:szCs w:val="24"/>
        </w:rPr>
        <w:t>Determining valuation</w:t>
      </w:r>
      <w:r w:rsidR="006D786B">
        <w:rPr>
          <w:sz w:val="24"/>
          <w:szCs w:val="24"/>
        </w:rPr>
        <w:t>.</w:t>
      </w:r>
    </w:p>
    <w:p w:rsidR="00836FEB" w:rsidRDefault="00836FEB" w:rsidP="00836FEB">
      <w:pPr>
        <w:pStyle w:val="ListParagraph"/>
        <w:numPr>
          <w:ilvl w:val="3"/>
          <w:numId w:val="1"/>
        </w:numPr>
        <w:spacing w:after="0"/>
        <w:rPr>
          <w:sz w:val="24"/>
          <w:szCs w:val="24"/>
        </w:rPr>
      </w:pPr>
      <w:r>
        <w:rPr>
          <w:sz w:val="24"/>
          <w:szCs w:val="24"/>
        </w:rPr>
        <w:t>HHSC to determine amounts available</w:t>
      </w:r>
      <w:r w:rsidR="006D786B">
        <w:rPr>
          <w:sz w:val="24"/>
          <w:szCs w:val="24"/>
        </w:rPr>
        <w:t>.</w:t>
      </w:r>
    </w:p>
    <w:p w:rsidR="00836FEB" w:rsidRDefault="00836FEB" w:rsidP="00836FEB">
      <w:pPr>
        <w:pStyle w:val="ListParagraph"/>
        <w:numPr>
          <w:ilvl w:val="3"/>
          <w:numId w:val="1"/>
        </w:numPr>
        <w:spacing w:after="0"/>
        <w:rPr>
          <w:sz w:val="24"/>
          <w:szCs w:val="24"/>
        </w:rPr>
      </w:pPr>
      <w:r>
        <w:rPr>
          <w:sz w:val="24"/>
          <w:szCs w:val="24"/>
        </w:rPr>
        <w:t xml:space="preserve">Allocate to each facility based on Medicaid days of service, preferably with historical data to alleviate data </w:t>
      </w:r>
      <w:r w:rsidR="006D786B">
        <w:rPr>
          <w:sz w:val="24"/>
          <w:szCs w:val="24"/>
        </w:rPr>
        <w:t xml:space="preserve">and timing </w:t>
      </w:r>
      <w:r>
        <w:rPr>
          <w:sz w:val="24"/>
          <w:szCs w:val="24"/>
        </w:rPr>
        <w:t>issues.</w:t>
      </w:r>
    </w:p>
    <w:p w:rsidR="00836FEB" w:rsidRDefault="00836FEB" w:rsidP="00836FEB">
      <w:pPr>
        <w:pStyle w:val="ListParagraph"/>
        <w:numPr>
          <w:ilvl w:val="2"/>
          <w:numId w:val="1"/>
        </w:numPr>
        <w:spacing w:after="0"/>
        <w:rPr>
          <w:sz w:val="24"/>
          <w:szCs w:val="24"/>
        </w:rPr>
      </w:pPr>
      <w:r>
        <w:rPr>
          <w:sz w:val="24"/>
          <w:szCs w:val="24"/>
        </w:rPr>
        <w:t>Applying haircut</w:t>
      </w:r>
      <w:r w:rsidR="006D786B">
        <w:rPr>
          <w:sz w:val="24"/>
          <w:szCs w:val="24"/>
        </w:rPr>
        <w:t>.</w:t>
      </w:r>
    </w:p>
    <w:p w:rsidR="00836FEB" w:rsidRDefault="00836FEB" w:rsidP="00836FEB">
      <w:pPr>
        <w:pStyle w:val="ListParagraph"/>
        <w:numPr>
          <w:ilvl w:val="3"/>
          <w:numId w:val="1"/>
        </w:numPr>
        <w:spacing w:after="0"/>
        <w:rPr>
          <w:sz w:val="24"/>
          <w:szCs w:val="24"/>
        </w:rPr>
      </w:pPr>
      <w:r>
        <w:rPr>
          <w:sz w:val="24"/>
          <w:szCs w:val="24"/>
        </w:rPr>
        <w:t xml:space="preserve">Should be across the board </w:t>
      </w:r>
      <w:r w:rsidR="006D786B">
        <w:rPr>
          <w:sz w:val="24"/>
          <w:szCs w:val="24"/>
        </w:rPr>
        <w:t xml:space="preserve">on a </w:t>
      </w:r>
      <w:proofErr w:type="spellStart"/>
      <w:r>
        <w:rPr>
          <w:sz w:val="24"/>
          <w:szCs w:val="24"/>
        </w:rPr>
        <w:t>prorat</w:t>
      </w:r>
      <w:r w:rsidR="006D786B">
        <w:rPr>
          <w:sz w:val="24"/>
          <w:szCs w:val="24"/>
        </w:rPr>
        <w:t>a</w:t>
      </w:r>
      <w:proofErr w:type="spellEnd"/>
      <w:r>
        <w:rPr>
          <w:sz w:val="24"/>
          <w:szCs w:val="24"/>
        </w:rPr>
        <w:t xml:space="preserve"> basis.</w:t>
      </w:r>
    </w:p>
    <w:p w:rsidR="00836FEB" w:rsidRDefault="00836FEB" w:rsidP="00836FEB">
      <w:pPr>
        <w:pStyle w:val="ListParagraph"/>
        <w:numPr>
          <w:ilvl w:val="2"/>
          <w:numId w:val="1"/>
        </w:numPr>
        <w:spacing w:after="0"/>
        <w:rPr>
          <w:sz w:val="24"/>
          <w:szCs w:val="24"/>
        </w:rPr>
      </w:pPr>
      <w:r>
        <w:rPr>
          <w:sz w:val="24"/>
          <w:szCs w:val="24"/>
        </w:rPr>
        <w:t>Payment distribution</w:t>
      </w:r>
    </w:p>
    <w:p w:rsidR="00836FEB" w:rsidRPr="00836FEB" w:rsidRDefault="00836FEB" w:rsidP="00836FEB">
      <w:pPr>
        <w:pStyle w:val="ListParagraph"/>
        <w:numPr>
          <w:ilvl w:val="3"/>
          <w:numId w:val="1"/>
        </w:numPr>
        <w:spacing w:after="0"/>
        <w:rPr>
          <w:sz w:val="24"/>
          <w:szCs w:val="24"/>
        </w:rPr>
      </w:pPr>
      <w:r>
        <w:rPr>
          <w:sz w:val="24"/>
          <w:szCs w:val="24"/>
        </w:rPr>
        <w:t>Tie payments for IGT and statewide average Medicaid shortfall per day to some easily achievable process measure such as reporting.  Return these amounts as soon as practical, hopefully in first month or two of program.</w:t>
      </w:r>
    </w:p>
    <w:p w:rsidR="002D2763" w:rsidRDefault="00524507" w:rsidP="002D2763">
      <w:pPr>
        <w:pStyle w:val="ListParagraph"/>
        <w:numPr>
          <w:ilvl w:val="1"/>
          <w:numId w:val="1"/>
        </w:numPr>
        <w:spacing w:after="0"/>
        <w:rPr>
          <w:sz w:val="24"/>
          <w:szCs w:val="24"/>
        </w:rPr>
      </w:pPr>
      <w:r>
        <w:rPr>
          <w:sz w:val="24"/>
          <w:szCs w:val="24"/>
        </w:rPr>
        <w:t>Financing</w:t>
      </w:r>
      <w:r w:rsidR="00721BB5">
        <w:rPr>
          <w:sz w:val="24"/>
          <w:szCs w:val="24"/>
        </w:rPr>
        <w:t>.</w:t>
      </w:r>
    </w:p>
    <w:p w:rsidR="00836FEB" w:rsidRDefault="00836FEB" w:rsidP="00524507">
      <w:pPr>
        <w:pStyle w:val="ListParagraph"/>
        <w:numPr>
          <w:ilvl w:val="2"/>
          <w:numId w:val="1"/>
        </w:numPr>
        <w:spacing w:after="0"/>
        <w:rPr>
          <w:sz w:val="24"/>
          <w:szCs w:val="24"/>
        </w:rPr>
      </w:pPr>
      <w:r>
        <w:rPr>
          <w:sz w:val="24"/>
          <w:szCs w:val="24"/>
        </w:rPr>
        <w:t>Laid out guiding principles</w:t>
      </w:r>
      <w:r w:rsidR="00721BB5">
        <w:rPr>
          <w:sz w:val="24"/>
          <w:szCs w:val="24"/>
        </w:rPr>
        <w:t>.</w:t>
      </w:r>
    </w:p>
    <w:p w:rsidR="00524507" w:rsidRDefault="00836FEB" w:rsidP="00836FEB">
      <w:pPr>
        <w:pStyle w:val="ListParagraph"/>
        <w:numPr>
          <w:ilvl w:val="3"/>
          <w:numId w:val="1"/>
        </w:numPr>
        <w:spacing w:after="0"/>
        <w:rPr>
          <w:sz w:val="24"/>
          <w:szCs w:val="24"/>
        </w:rPr>
      </w:pPr>
      <w:r>
        <w:rPr>
          <w:sz w:val="24"/>
          <w:szCs w:val="24"/>
        </w:rPr>
        <w:t xml:space="preserve">No </w:t>
      </w:r>
      <w:r w:rsidR="00DA3044">
        <w:rPr>
          <w:sz w:val="24"/>
          <w:szCs w:val="24"/>
        </w:rPr>
        <w:t xml:space="preserve">general revenue is available and the program must pose no risk to state financing.  Must also </w:t>
      </w:r>
      <w:r>
        <w:rPr>
          <w:sz w:val="24"/>
          <w:szCs w:val="24"/>
        </w:rPr>
        <w:t>meet CMS financing requirements</w:t>
      </w:r>
      <w:r w:rsidR="00721BB5">
        <w:rPr>
          <w:sz w:val="24"/>
          <w:szCs w:val="24"/>
        </w:rPr>
        <w:t>.</w:t>
      </w:r>
    </w:p>
    <w:p w:rsidR="00836FEB" w:rsidRDefault="00836FEB" w:rsidP="00836FEB">
      <w:pPr>
        <w:pStyle w:val="ListParagraph"/>
        <w:numPr>
          <w:ilvl w:val="3"/>
          <w:numId w:val="1"/>
        </w:numPr>
        <w:spacing w:after="0"/>
        <w:rPr>
          <w:sz w:val="24"/>
          <w:szCs w:val="24"/>
        </w:rPr>
      </w:pPr>
      <w:r>
        <w:rPr>
          <w:sz w:val="24"/>
          <w:szCs w:val="24"/>
        </w:rPr>
        <w:t>No pay to play</w:t>
      </w:r>
      <w:r w:rsidR="00721BB5">
        <w:rPr>
          <w:sz w:val="24"/>
          <w:szCs w:val="24"/>
        </w:rPr>
        <w:t>.</w:t>
      </w:r>
    </w:p>
    <w:p w:rsidR="00836FEB" w:rsidRDefault="00836FEB" w:rsidP="00836FEB">
      <w:pPr>
        <w:pStyle w:val="ListParagraph"/>
        <w:numPr>
          <w:ilvl w:val="3"/>
          <w:numId w:val="1"/>
        </w:numPr>
        <w:spacing w:after="0"/>
        <w:rPr>
          <w:sz w:val="24"/>
          <w:szCs w:val="24"/>
        </w:rPr>
      </w:pPr>
      <w:r>
        <w:rPr>
          <w:sz w:val="24"/>
          <w:szCs w:val="24"/>
        </w:rPr>
        <w:t>Local funds prior to calculation of capitation rate (about 4 months prior)</w:t>
      </w:r>
      <w:r w:rsidR="00721BB5">
        <w:rPr>
          <w:sz w:val="24"/>
          <w:szCs w:val="24"/>
        </w:rPr>
        <w:t>.</w:t>
      </w:r>
    </w:p>
    <w:p w:rsidR="00836FEB" w:rsidRPr="00836FEB" w:rsidRDefault="00836FEB" w:rsidP="00836FEB">
      <w:pPr>
        <w:pStyle w:val="ListParagraph"/>
        <w:numPr>
          <w:ilvl w:val="3"/>
          <w:numId w:val="1"/>
        </w:numPr>
        <w:spacing w:after="0"/>
        <w:rPr>
          <w:sz w:val="24"/>
          <w:szCs w:val="24"/>
        </w:rPr>
      </w:pPr>
      <w:r>
        <w:rPr>
          <w:sz w:val="24"/>
          <w:szCs w:val="24"/>
        </w:rPr>
        <w:t>Eligibil</w:t>
      </w:r>
      <w:r w:rsidRPr="00836FEB">
        <w:rPr>
          <w:sz w:val="24"/>
          <w:szCs w:val="24"/>
        </w:rPr>
        <w:t>ity for payment not contingent on IGT availability</w:t>
      </w:r>
      <w:r w:rsidR="00721BB5">
        <w:rPr>
          <w:sz w:val="24"/>
          <w:szCs w:val="24"/>
        </w:rPr>
        <w:t>.</w:t>
      </w:r>
    </w:p>
    <w:p w:rsidR="00836FEB" w:rsidRDefault="00836FEB" w:rsidP="00836FEB">
      <w:pPr>
        <w:pStyle w:val="ListParagraph"/>
        <w:numPr>
          <w:ilvl w:val="3"/>
          <w:numId w:val="1"/>
        </w:numPr>
        <w:spacing w:after="0"/>
        <w:rPr>
          <w:sz w:val="24"/>
          <w:szCs w:val="24"/>
        </w:rPr>
      </w:pPr>
      <w:r>
        <w:rPr>
          <w:sz w:val="24"/>
          <w:szCs w:val="24"/>
        </w:rPr>
        <w:t>Federal matching funds shared between all eligible facilities</w:t>
      </w:r>
      <w:r w:rsidR="00721BB5">
        <w:rPr>
          <w:sz w:val="24"/>
          <w:szCs w:val="24"/>
        </w:rPr>
        <w:t>.</w:t>
      </w:r>
    </w:p>
    <w:p w:rsidR="00836FEB" w:rsidRDefault="00836FEB" w:rsidP="00836FEB">
      <w:pPr>
        <w:pStyle w:val="ListParagraph"/>
        <w:numPr>
          <w:ilvl w:val="2"/>
          <w:numId w:val="1"/>
        </w:numPr>
        <w:spacing w:after="0"/>
        <w:rPr>
          <w:sz w:val="24"/>
          <w:szCs w:val="24"/>
        </w:rPr>
      </w:pPr>
      <w:r>
        <w:rPr>
          <w:sz w:val="24"/>
          <w:szCs w:val="24"/>
        </w:rPr>
        <w:t>Issues raise</w:t>
      </w:r>
      <w:r w:rsidR="00DA3044">
        <w:rPr>
          <w:sz w:val="24"/>
          <w:szCs w:val="24"/>
        </w:rPr>
        <w:t>d</w:t>
      </w:r>
      <w:r w:rsidR="00721BB5">
        <w:rPr>
          <w:sz w:val="24"/>
          <w:szCs w:val="24"/>
        </w:rPr>
        <w:t>.</w:t>
      </w:r>
    </w:p>
    <w:p w:rsidR="00836FEB" w:rsidRDefault="00836FEB" w:rsidP="00836FEB">
      <w:pPr>
        <w:pStyle w:val="ListParagraph"/>
        <w:numPr>
          <w:ilvl w:val="3"/>
          <w:numId w:val="1"/>
        </w:numPr>
        <w:spacing w:after="0"/>
        <w:rPr>
          <w:sz w:val="24"/>
          <w:szCs w:val="24"/>
        </w:rPr>
      </w:pPr>
      <w:r>
        <w:rPr>
          <w:sz w:val="24"/>
          <w:szCs w:val="24"/>
        </w:rPr>
        <w:t>R</w:t>
      </w:r>
      <w:r w:rsidR="00DA3044">
        <w:rPr>
          <w:sz w:val="24"/>
          <w:szCs w:val="24"/>
        </w:rPr>
        <w:t xml:space="preserve">ider 97 requires </w:t>
      </w:r>
      <w:r>
        <w:rPr>
          <w:sz w:val="24"/>
          <w:szCs w:val="24"/>
        </w:rPr>
        <w:t xml:space="preserve">all facilities </w:t>
      </w:r>
      <w:r w:rsidR="00DA3044">
        <w:rPr>
          <w:sz w:val="24"/>
          <w:szCs w:val="24"/>
        </w:rPr>
        <w:t xml:space="preserve">eligible to be able to participate.  This is a </w:t>
      </w:r>
      <w:r>
        <w:rPr>
          <w:sz w:val="24"/>
          <w:szCs w:val="24"/>
        </w:rPr>
        <w:t>state requirement.  CMS would likely allow a class of facilities to participate.</w:t>
      </w:r>
    </w:p>
    <w:p w:rsidR="00836FEB" w:rsidRDefault="00836FEB" w:rsidP="00836FEB">
      <w:pPr>
        <w:pStyle w:val="ListParagraph"/>
        <w:numPr>
          <w:ilvl w:val="3"/>
          <w:numId w:val="1"/>
        </w:numPr>
        <w:spacing w:after="0"/>
        <w:rPr>
          <w:sz w:val="24"/>
          <w:szCs w:val="24"/>
        </w:rPr>
      </w:pPr>
      <w:r>
        <w:rPr>
          <w:sz w:val="24"/>
          <w:szCs w:val="24"/>
        </w:rPr>
        <w:t>More funds should be directed to facilities with a source of IGT.</w:t>
      </w:r>
    </w:p>
    <w:p w:rsidR="00836FEB" w:rsidRDefault="00DA3044" w:rsidP="00836FEB">
      <w:pPr>
        <w:pStyle w:val="ListParagraph"/>
        <w:numPr>
          <w:ilvl w:val="3"/>
          <w:numId w:val="1"/>
        </w:numPr>
        <w:spacing w:after="0"/>
        <w:rPr>
          <w:sz w:val="24"/>
          <w:szCs w:val="24"/>
        </w:rPr>
      </w:pPr>
      <w:r>
        <w:rPr>
          <w:sz w:val="24"/>
          <w:szCs w:val="24"/>
        </w:rPr>
        <w:t>Need to</w:t>
      </w:r>
      <w:r w:rsidR="00836FEB">
        <w:rPr>
          <w:sz w:val="24"/>
          <w:szCs w:val="24"/>
        </w:rPr>
        <w:t xml:space="preserve"> define </w:t>
      </w:r>
      <w:r>
        <w:rPr>
          <w:sz w:val="24"/>
          <w:szCs w:val="24"/>
        </w:rPr>
        <w:t xml:space="preserve">a </w:t>
      </w:r>
      <w:r w:rsidR="00836FEB">
        <w:rPr>
          <w:sz w:val="24"/>
          <w:szCs w:val="24"/>
        </w:rPr>
        <w:t>class of facilities that mostly overlaps with IGT facilities to allow direction of funds to these facilities.</w:t>
      </w:r>
    </w:p>
    <w:p w:rsidR="00836FEB" w:rsidRDefault="00DA3044" w:rsidP="00836FEB">
      <w:pPr>
        <w:pStyle w:val="ListParagraph"/>
        <w:numPr>
          <w:ilvl w:val="3"/>
          <w:numId w:val="1"/>
        </w:numPr>
        <w:spacing w:after="0"/>
        <w:rPr>
          <w:sz w:val="24"/>
          <w:szCs w:val="24"/>
        </w:rPr>
      </w:pPr>
      <w:r>
        <w:rPr>
          <w:sz w:val="24"/>
          <w:szCs w:val="24"/>
        </w:rPr>
        <w:t xml:space="preserve">Recommendation that </w:t>
      </w:r>
      <w:r w:rsidR="00836FEB">
        <w:rPr>
          <w:sz w:val="24"/>
          <w:szCs w:val="24"/>
        </w:rPr>
        <w:t>private pool consist</w:t>
      </w:r>
      <w:r>
        <w:rPr>
          <w:sz w:val="24"/>
          <w:szCs w:val="24"/>
        </w:rPr>
        <w:t>s</w:t>
      </w:r>
      <w:r w:rsidR="00836FEB">
        <w:rPr>
          <w:sz w:val="24"/>
          <w:szCs w:val="24"/>
        </w:rPr>
        <w:t xml:space="preserve"> of forfeited </w:t>
      </w:r>
      <w:r>
        <w:rPr>
          <w:sz w:val="24"/>
          <w:szCs w:val="24"/>
        </w:rPr>
        <w:t xml:space="preserve">public </w:t>
      </w:r>
      <w:r w:rsidR="00836FEB">
        <w:rPr>
          <w:sz w:val="24"/>
          <w:szCs w:val="24"/>
        </w:rPr>
        <w:t>funds</w:t>
      </w:r>
      <w:r>
        <w:rPr>
          <w:sz w:val="24"/>
          <w:szCs w:val="24"/>
        </w:rPr>
        <w:t>.</w:t>
      </w:r>
      <w:r w:rsidR="00BB50CD">
        <w:rPr>
          <w:sz w:val="24"/>
          <w:szCs w:val="24"/>
        </w:rPr>
        <w:t xml:space="preserve">  </w:t>
      </w:r>
      <w:r>
        <w:rPr>
          <w:sz w:val="24"/>
          <w:szCs w:val="24"/>
        </w:rPr>
        <w:t>Would need t</w:t>
      </w:r>
      <w:r w:rsidR="00BB50CD">
        <w:rPr>
          <w:sz w:val="24"/>
          <w:szCs w:val="24"/>
        </w:rPr>
        <w:t>o be more than a token amount.</w:t>
      </w:r>
    </w:p>
    <w:p w:rsidR="00BB50CD" w:rsidRDefault="00BB50CD" w:rsidP="00BB50CD">
      <w:pPr>
        <w:pStyle w:val="ListParagraph"/>
        <w:numPr>
          <w:ilvl w:val="2"/>
          <w:numId w:val="1"/>
        </w:numPr>
        <w:spacing w:after="0"/>
        <w:rPr>
          <w:sz w:val="24"/>
          <w:szCs w:val="24"/>
        </w:rPr>
      </w:pPr>
      <w:r>
        <w:rPr>
          <w:sz w:val="24"/>
          <w:szCs w:val="24"/>
        </w:rPr>
        <w:t>Options developed and will be shared with HHSC leadership next week</w:t>
      </w:r>
      <w:r w:rsidR="00721BB5">
        <w:rPr>
          <w:sz w:val="24"/>
          <w:szCs w:val="24"/>
        </w:rPr>
        <w:t>.</w:t>
      </w:r>
      <w:r w:rsidR="00054FE2">
        <w:rPr>
          <w:sz w:val="24"/>
          <w:szCs w:val="24"/>
        </w:rPr>
        <w:t xml:space="preserve">  Recommendation to base valuations on the $664 million budget neutrality number and allocate one of the following ways:</w:t>
      </w:r>
    </w:p>
    <w:p w:rsidR="00BB50CD" w:rsidRDefault="00054FE2" w:rsidP="00BB50CD">
      <w:pPr>
        <w:pStyle w:val="ListParagraph"/>
        <w:numPr>
          <w:ilvl w:val="3"/>
          <w:numId w:val="1"/>
        </w:numPr>
        <w:spacing w:after="0"/>
        <w:rPr>
          <w:sz w:val="24"/>
          <w:szCs w:val="24"/>
        </w:rPr>
      </w:pPr>
      <w:r>
        <w:rPr>
          <w:sz w:val="24"/>
          <w:szCs w:val="24"/>
        </w:rPr>
        <w:t>A</w:t>
      </w:r>
      <w:r w:rsidR="00BB50CD">
        <w:rPr>
          <w:sz w:val="24"/>
          <w:szCs w:val="24"/>
        </w:rPr>
        <w:t>llocate to each facility based on historical measure of Medicaid utilization.</w:t>
      </w:r>
    </w:p>
    <w:p w:rsidR="00BB50CD" w:rsidRDefault="00BB50CD" w:rsidP="00BB50CD">
      <w:pPr>
        <w:pStyle w:val="ListParagraph"/>
        <w:numPr>
          <w:ilvl w:val="3"/>
          <w:numId w:val="1"/>
        </w:numPr>
        <w:spacing w:after="0"/>
        <w:rPr>
          <w:sz w:val="24"/>
          <w:szCs w:val="24"/>
        </w:rPr>
      </w:pPr>
      <w:r>
        <w:rPr>
          <w:sz w:val="24"/>
          <w:szCs w:val="24"/>
        </w:rPr>
        <w:t xml:space="preserve">Push out payment for IGT first, then </w:t>
      </w:r>
      <w:r w:rsidR="009A7356">
        <w:rPr>
          <w:sz w:val="24"/>
          <w:szCs w:val="24"/>
        </w:rPr>
        <w:t>allocate</w:t>
      </w:r>
      <w:r>
        <w:rPr>
          <w:sz w:val="24"/>
          <w:szCs w:val="24"/>
        </w:rPr>
        <w:t xml:space="preserve"> to each facility based on historical measure of Medicaid utilization.</w:t>
      </w:r>
    </w:p>
    <w:p w:rsidR="00BB50CD" w:rsidRDefault="00BB50CD" w:rsidP="00BB50CD">
      <w:pPr>
        <w:pStyle w:val="ListParagraph"/>
        <w:numPr>
          <w:ilvl w:val="3"/>
          <w:numId w:val="1"/>
        </w:numPr>
        <w:spacing w:after="0"/>
        <w:rPr>
          <w:sz w:val="24"/>
          <w:szCs w:val="24"/>
        </w:rPr>
      </w:pPr>
      <w:r>
        <w:rPr>
          <w:sz w:val="24"/>
          <w:szCs w:val="24"/>
        </w:rPr>
        <w:lastRenderedPageBreak/>
        <w:t xml:space="preserve">Push out payment for IGT first, then </w:t>
      </w:r>
      <w:r w:rsidR="009A7356">
        <w:rPr>
          <w:sz w:val="24"/>
          <w:szCs w:val="24"/>
        </w:rPr>
        <w:t xml:space="preserve">allocate </w:t>
      </w:r>
      <w:r>
        <w:rPr>
          <w:sz w:val="24"/>
          <w:szCs w:val="24"/>
        </w:rPr>
        <w:t>monies for Medicaid shortfall, then allocate to each facility based on historical measure of Medicaid utilization.</w:t>
      </w:r>
    </w:p>
    <w:p w:rsidR="00BB50CD" w:rsidRDefault="00BB50CD" w:rsidP="00BB50CD">
      <w:pPr>
        <w:pStyle w:val="ListParagraph"/>
        <w:numPr>
          <w:ilvl w:val="3"/>
          <w:numId w:val="1"/>
        </w:numPr>
        <w:spacing w:after="0"/>
        <w:rPr>
          <w:sz w:val="24"/>
          <w:szCs w:val="24"/>
        </w:rPr>
      </w:pPr>
      <w:r>
        <w:rPr>
          <w:sz w:val="24"/>
          <w:szCs w:val="24"/>
        </w:rPr>
        <w:t>Push out payment for IGT first, then monies allocated for Medicaid shortfall, then allocated to public facilities based on meeting metrics, with forfeited metric IGT and some small amount of total funds allocated to private facilities based on meeting metrics</w:t>
      </w:r>
      <w:r w:rsidR="00721BB5">
        <w:rPr>
          <w:sz w:val="24"/>
          <w:szCs w:val="24"/>
        </w:rPr>
        <w:t>.</w:t>
      </w:r>
    </w:p>
    <w:p w:rsidR="00BB50CD" w:rsidRDefault="00BB50CD" w:rsidP="00BB50CD">
      <w:pPr>
        <w:pStyle w:val="ListParagraph"/>
        <w:numPr>
          <w:ilvl w:val="3"/>
          <w:numId w:val="1"/>
        </w:numPr>
        <w:spacing w:after="0"/>
        <w:rPr>
          <w:sz w:val="24"/>
          <w:szCs w:val="24"/>
        </w:rPr>
      </w:pPr>
      <w:r>
        <w:rPr>
          <w:sz w:val="24"/>
          <w:szCs w:val="24"/>
        </w:rPr>
        <w:t>Have a participation fee that pulls down federal funds, which are distributed based on meeting quality metrics.</w:t>
      </w:r>
    </w:p>
    <w:p w:rsidR="00BB50CD" w:rsidRDefault="00C22850" w:rsidP="00BB50CD">
      <w:pPr>
        <w:pStyle w:val="ListParagraph"/>
        <w:numPr>
          <w:ilvl w:val="2"/>
          <w:numId w:val="1"/>
        </w:numPr>
        <w:spacing w:after="0"/>
        <w:rPr>
          <w:sz w:val="24"/>
          <w:szCs w:val="24"/>
        </w:rPr>
      </w:pPr>
      <w:r>
        <w:rPr>
          <w:sz w:val="24"/>
          <w:szCs w:val="24"/>
        </w:rPr>
        <w:t xml:space="preserve">CMS has verbally indicated </w:t>
      </w:r>
      <w:r w:rsidR="00BB50CD">
        <w:rPr>
          <w:sz w:val="24"/>
          <w:szCs w:val="24"/>
        </w:rPr>
        <w:t xml:space="preserve">they will not grant extension for MPAP.  </w:t>
      </w:r>
      <w:r>
        <w:rPr>
          <w:sz w:val="24"/>
          <w:szCs w:val="24"/>
        </w:rPr>
        <w:t>HHSC expects written confirmation shortly.</w:t>
      </w:r>
    </w:p>
    <w:p w:rsidR="00F90E92" w:rsidRDefault="00F90E92" w:rsidP="00BB50CD">
      <w:pPr>
        <w:pStyle w:val="ListParagraph"/>
        <w:numPr>
          <w:ilvl w:val="2"/>
          <w:numId w:val="1"/>
        </w:numPr>
        <w:spacing w:after="0"/>
        <w:rPr>
          <w:sz w:val="24"/>
          <w:szCs w:val="24"/>
        </w:rPr>
      </w:pPr>
      <w:r>
        <w:rPr>
          <w:sz w:val="24"/>
          <w:szCs w:val="24"/>
        </w:rPr>
        <w:t>General discussion about the updates</w:t>
      </w:r>
      <w:r w:rsidR="00721BB5">
        <w:rPr>
          <w:sz w:val="24"/>
          <w:szCs w:val="24"/>
        </w:rPr>
        <w:t>.</w:t>
      </w:r>
    </w:p>
    <w:p w:rsidR="002F5412" w:rsidRDefault="00F90E92" w:rsidP="00F90E92">
      <w:pPr>
        <w:pStyle w:val="ListParagraph"/>
        <w:numPr>
          <w:ilvl w:val="3"/>
          <w:numId w:val="1"/>
        </w:numPr>
        <w:spacing w:after="0"/>
        <w:rPr>
          <w:sz w:val="24"/>
          <w:szCs w:val="24"/>
        </w:rPr>
      </w:pPr>
      <w:r>
        <w:rPr>
          <w:sz w:val="24"/>
          <w:szCs w:val="24"/>
        </w:rPr>
        <w:t>Support from Eddie Paredes and Keri Disney-Story to look at options 3-5, as options 1 &amp; 2 put IGT at too much risk</w:t>
      </w:r>
      <w:r w:rsidR="002F5412">
        <w:rPr>
          <w:sz w:val="24"/>
          <w:szCs w:val="24"/>
        </w:rPr>
        <w:t>.</w:t>
      </w:r>
    </w:p>
    <w:p w:rsidR="00F90E92" w:rsidRDefault="002F5412" w:rsidP="00F90E92">
      <w:pPr>
        <w:pStyle w:val="ListParagraph"/>
        <w:numPr>
          <w:ilvl w:val="3"/>
          <w:numId w:val="1"/>
        </w:numPr>
        <w:spacing w:after="0"/>
        <w:rPr>
          <w:sz w:val="24"/>
          <w:szCs w:val="24"/>
        </w:rPr>
      </w:pPr>
      <w:r>
        <w:rPr>
          <w:sz w:val="24"/>
          <w:szCs w:val="24"/>
        </w:rPr>
        <w:t>Discussion about CMS requirements and that Texas appears to be singled out somewhat.  HHSC not willing to risk other systems for MPAP.</w:t>
      </w:r>
    </w:p>
    <w:p w:rsidR="00F90E92" w:rsidRDefault="003627DA" w:rsidP="003627DA">
      <w:pPr>
        <w:pStyle w:val="ListParagraph"/>
        <w:numPr>
          <w:ilvl w:val="0"/>
          <w:numId w:val="1"/>
        </w:numPr>
        <w:spacing w:after="0"/>
        <w:rPr>
          <w:sz w:val="24"/>
          <w:szCs w:val="24"/>
        </w:rPr>
      </w:pPr>
      <w:r>
        <w:rPr>
          <w:sz w:val="24"/>
          <w:szCs w:val="24"/>
        </w:rPr>
        <w:t xml:space="preserve">Recent </w:t>
      </w:r>
      <w:r w:rsidR="00B80E66">
        <w:rPr>
          <w:sz w:val="24"/>
          <w:szCs w:val="24"/>
        </w:rPr>
        <w:t xml:space="preserve">proposed rules </w:t>
      </w:r>
      <w:r>
        <w:rPr>
          <w:sz w:val="24"/>
          <w:szCs w:val="24"/>
        </w:rPr>
        <w:t>on the CHOW process.</w:t>
      </w:r>
    </w:p>
    <w:p w:rsidR="003627DA" w:rsidRDefault="003627DA" w:rsidP="003627DA">
      <w:pPr>
        <w:pStyle w:val="ListParagraph"/>
        <w:numPr>
          <w:ilvl w:val="1"/>
          <w:numId w:val="1"/>
        </w:numPr>
        <w:spacing w:after="0"/>
        <w:rPr>
          <w:sz w:val="24"/>
          <w:szCs w:val="24"/>
        </w:rPr>
      </w:pPr>
      <w:r>
        <w:rPr>
          <w:sz w:val="24"/>
          <w:szCs w:val="24"/>
        </w:rPr>
        <w:t>General belief that these changes won’t impact the QIPP program.</w:t>
      </w:r>
    </w:p>
    <w:p w:rsidR="003627DA" w:rsidRDefault="00C22850" w:rsidP="003627DA">
      <w:pPr>
        <w:pStyle w:val="ListParagraph"/>
        <w:numPr>
          <w:ilvl w:val="1"/>
          <w:numId w:val="1"/>
        </w:numPr>
        <w:spacing w:after="0"/>
        <w:rPr>
          <w:sz w:val="24"/>
          <w:szCs w:val="24"/>
        </w:rPr>
      </w:pPr>
      <w:r>
        <w:rPr>
          <w:sz w:val="24"/>
          <w:szCs w:val="24"/>
        </w:rPr>
        <w:t xml:space="preserve">Intent of the </w:t>
      </w:r>
      <w:r w:rsidR="003627DA">
        <w:rPr>
          <w:sz w:val="24"/>
          <w:szCs w:val="24"/>
        </w:rPr>
        <w:t xml:space="preserve">rule changes </w:t>
      </w:r>
      <w:r>
        <w:rPr>
          <w:sz w:val="24"/>
          <w:szCs w:val="24"/>
        </w:rPr>
        <w:t xml:space="preserve">is </w:t>
      </w:r>
      <w:r w:rsidR="003627DA">
        <w:rPr>
          <w:sz w:val="24"/>
          <w:szCs w:val="24"/>
        </w:rPr>
        <w:t>consistency among CHOWS.</w:t>
      </w:r>
    </w:p>
    <w:p w:rsidR="003627DA" w:rsidRDefault="00C22850" w:rsidP="003627DA">
      <w:pPr>
        <w:pStyle w:val="ListParagraph"/>
        <w:numPr>
          <w:ilvl w:val="1"/>
          <w:numId w:val="1"/>
        </w:numPr>
        <w:spacing w:after="0"/>
        <w:rPr>
          <w:sz w:val="24"/>
          <w:szCs w:val="24"/>
        </w:rPr>
      </w:pPr>
      <w:r>
        <w:rPr>
          <w:sz w:val="24"/>
          <w:szCs w:val="24"/>
        </w:rPr>
        <w:t>The n</w:t>
      </w:r>
      <w:r w:rsidR="003627DA">
        <w:rPr>
          <w:sz w:val="24"/>
          <w:szCs w:val="24"/>
        </w:rPr>
        <w:t xml:space="preserve">ew definition </w:t>
      </w:r>
      <w:r>
        <w:rPr>
          <w:sz w:val="24"/>
          <w:szCs w:val="24"/>
        </w:rPr>
        <w:t>is when the n</w:t>
      </w:r>
      <w:r w:rsidR="003627DA">
        <w:rPr>
          <w:sz w:val="24"/>
          <w:szCs w:val="24"/>
        </w:rPr>
        <w:t xml:space="preserve">ew license holder has </w:t>
      </w:r>
      <w:r>
        <w:rPr>
          <w:sz w:val="24"/>
          <w:szCs w:val="24"/>
        </w:rPr>
        <w:t xml:space="preserve">a </w:t>
      </w:r>
      <w:r w:rsidR="003627DA">
        <w:rPr>
          <w:sz w:val="24"/>
          <w:szCs w:val="24"/>
        </w:rPr>
        <w:t xml:space="preserve">different tax id than </w:t>
      </w:r>
      <w:r>
        <w:rPr>
          <w:sz w:val="24"/>
          <w:szCs w:val="24"/>
        </w:rPr>
        <w:t xml:space="preserve">the </w:t>
      </w:r>
      <w:r w:rsidR="003627DA">
        <w:rPr>
          <w:sz w:val="24"/>
          <w:szCs w:val="24"/>
        </w:rPr>
        <w:t>old license holder</w:t>
      </w:r>
      <w:r w:rsidR="00721BB5">
        <w:rPr>
          <w:sz w:val="24"/>
          <w:szCs w:val="24"/>
        </w:rPr>
        <w:t>.</w:t>
      </w:r>
    </w:p>
    <w:p w:rsidR="00B80E66" w:rsidRPr="003627DA" w:rsidRDefault="00B80E66" w:rsidP="003627DA">
      <w:pPr>
        <w:pStyle w:val="ListParagraph"/>
        <w:numPr>
          <w:ilvl w:val="1"/>
          <w:numId w:val="1"/>
        </w:numPr>
        <w:spacing w:after="0"/>
        <w:rPr>
          <w:sz w:val="24"/>
          <w:szCs w:val="24"/>
        </w:rPr>
      </w:pPr>
      <w:r>
        <w:rPr>
          <w:sz w:val="24"/>
          <w:szCs w:val="24"/>
        </w:rPr>
        <w:t xml:space="preserve">Some changes </w:t>
      </w:r>
      <w:r w:rsidR="00C22850">
        <w:rPr>
          <w:sz w:val="24"/>
          <w:szCs w:val="24"/>
        </w:rPr>
        <w:t>to the</w:t>
      </w:r>
      <w:r>
        <w:rPr>
          <w:sz w:val="24"/>
          <w:szCs w:val="24"/>
        </w:rPr>
        <w:t xml:space="preserve"> survey</w:t>
      </w:r>
      <w:r w:rsidR="00C22850">
        <w:rPr>
          <w:sz w:val="24"/>
          <w:szCs w:val="24"/>
        </w:rPr>
        <w:t xml:space="preserve"> process with a handful of </w:t>
      </w:r>
      <w:r>
        <w:rPr>
          <w:sz w:val="24"/>
          <w:szCs w:val="24"/>
        </w:rPr>
        <w:t>facilities now eligible for desk reviews.</w:t>
      </w:r>
    </w:p>
    <w:p w:rsidR="00B84E2D" w:rsidRDefault="006D786B" w:rsidP="002D2763">
      <w:pPr>
        <w:pStyle w:val="ListParagraph"/>
        <w:numPr>
          <w:ilvl w:val="0"/>
          <w:numId w:val="1"/>
        </w:numPr>
        <w:spacing w:after="0"/>
        <w:rPr>
          <w:sz w:val="24"/>
          <w:szCs w:val="24"/>
        </w:rPr>
      </w:pPr>
      <w:r>
        <w:rPr>
          <w:sz w:val="24"/>
          <w:szCs w:val="24"/>
        </w:rPr>
        <w:t>Open discussion</w:t>
      </w:r>
      <w:r w:rsidR="00C22850">
        <w:rPr>
          <w:sz w:val="24"/>
          <w:szCs w:val="24"/>
        </w:rPr>
        <w:t>.</w:t>
      </w:r>
    </w:p>
    <w:p w:rsidR="006A02E1" w:rsidRDefault="002529D7" w:rsidP="00B84E2D">
      <w:pPr>
        <w:pStyle w:val="ListParagraph"/>
        <w:numPr>
          <w:ilvl w:val="1"/>
          <w:numId w:val="1"/>
        </w:numPr>
        <w:spacing w:after="0"/>
        <w:rPr>
          <w:sz w:val="24"/>
          <w:szCs w:val="24"/>
        </w:rPr>
      </w:pPr>
      <w:r>
        <w:rPr>
          <w:sz w:val="24"/>
          <w:szCs w:val="24"/>
        </w:rPr>
        <w:t>Quite a bit of discussion on risk for HMOs.  Pam thinks HHSC can find a way to make this work.  Because quality reporting is the focus and projects are no longer involved, there is no need for agreements between the MCO and the nursing</w:t>
      </w:r>
      <w:r w:rsidR="00E4185D">
        <w:rPr>
          <w:sz w:val="24"/>
          <w:szCs w:val="24"/>
        </w:rPr>
        <w:t xml:space="preserve"> facility.  That should make </w:t>
      </w:r>
      <w:r>
        <w:rPr>
          <w:sz w:val="24"/>
          <w:szCs w:val="24"/>
        </w:rPr>
        <w:t>s</w:t>
      </w:r>
      <w:r w:rsidR="00E4185D">
        <w:rPr>
          <w:sz w:val="24"/>
          <w:szCs w:val="24"/>
        </w:rPr>
        <w:t>olutions</w:t>
      </w:r>
      <w:r>
        <w:rPr>
          <w:sz w:val="24"/>
          <w:szCs w:val="24"/>
        </w:rPr>
        <w:t xml:space="preserve"> easier.</w:t>
      </w:r>
    </w:p>
    <w:p w:rsidR="00DA3044" w:rsidRDefault="00DA3044" w:rsidP="00B84E2D">
      <w:pPr>
        <w:pStyle w:val="ListParagraph"/>
        <w:numPr>
          <w:ilvl w:val="1"/>
          <w:numId w:val="1"/>
        </w:numPr>
        <w:spacing w:after="0"/>
        <w:rPr>
          <w:sz w:val="24"/>
          <w:szCs w:val="24"/>
        </w:rPr>
      </w:pPr>
      <w:r>
        <w:rPr>
          <w:sz w:val="24"/>
          <w:szCs w:val="24"/>
        </w:rPr>
        <w:t xml:space="preserve">HHSC believes that any stampede of CHOWS </w:t>
      </w:r>
      <w:r w:rsidR="00E4185D">
        <w:rPr>
          <w:sz w:val="24"/>
          <w:szCs w:val="24"/>
        </w:rPr>
        <w:t xml:space="preserve">reversing ownership to previous owners </w:t>
      </w:r>
      <w:r>
        <w:rPr>
          <w:sz w:val="24"/>
          <w:szCs w:val="24"/>
        </w:rPr>
        <w:t>will give CMS ammunition to close this program.  It’s each facility’s decision, but their actions could torpedo the program into the future.</w:t>
      </w:r>
    </w:p>
    <w:p w:rsidR="00DA3044" w:rsidRDefault="00DA4A61" w:rsidP="00B84E2D">
      <w:pPr>
        <w:pStyle w:val="ListParagraph"/>
        <w:numPr>
          <w:ilvl w:val="1"/>
          <w:numId w:val="1"/>
        </w:numPr>
        <w:spacing w:after="0"/>
        <w:rPr>
          <w:sz w:val="24"/>
          <w:szCs w:val="24"/>
        </w:rPr>
      </w:pPr>
      <w:r>
        <w:rPr>
          <w:sz w:val="24"/>
          <w:szCs w:val="24"/>
        </w:rPr>
        <w:t>There doesn’t appear to be any way to determine direction and get rules made before September.</w:t>
      </w:r>
    </w:p>
    <w:sectPr w:rsidR="00DA30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F3FF7"/>
    <w:multiLevelType w:val="hybridMultilevel"/>
    <w:tmpl w:val="FFC83AB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763"/>
    <w:rsid w:val="00054FE2"/>
    <w:rsid w:val="002529D7"/>
    <w:rsid w:val="002D2763"/>
    <w:rsid w:val="002F5412"/>
    <w:rsid w:val="003627DA"/>
    <w:rsid w:val="004908E2"/>
    <w:rsid w:val="00524507"/>
    <w:rsid w:val="006A02E1"/>
    <w:rsid w:val="006D786B"/>
    <w:rsid w:val="00721BB5"/>
    <w:rsid w:val="007E711E"/>
    <w:rsid w:val="00836FEB"/>
    <w:rsid w:val="009A7356"/>
    <w:rsid w:val="00A156CD"/>
    <w:rsid w:val="00A74A24"/>
    <w:rsid w:val="00AA2468"/>
    <w:rsid w:val="00AE4B16"/>
    <w:rsid w:val="00B80E66"/>
    <w:rsid w:val="00B84E2D"/>
    <w:rsid w:val="00BB50CD"/>
    <w:rsid w:val="00C17684"/>
    <w:rsid w:val="00C22850"/>
    <w:rsid w:val="00CA05C8"/>
    <w:rsid w:val="00DA3044"/>
    <w:rsid w:val="00DA4A61"/>
    <w:rsid w:val="00E4185D"/>
    <w:rsid w:val="00EE0205"/>
    <w:rsid w:val="00F90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899091-D787-47C1-9A3E-35F697499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7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773</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Parkland Health &amp; Hospital System</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Stephanie Hall</cp:lastModifiedBy>
  <cp:revision>2</cp:revision>
  <dcterms:created xsi:type="dcterms:W3CDTF">2016-06-17T21:52:00Z</dcterms:created>
  <dcterms:modified xsi:type="dcterms:W3CDTF">2016-06-17T21:52:00Z</dcterms:modified>
</cp:coreProperties>
</file>